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82588" w14:textId="05398400" w:rsidR="00CA0100" w:rsidRDefault="00C81BD6" w:rsidP="00D45E74">
      <w:pPr>
        <w:jc w:val="center"/>
        <w:rPr>
          <w:rFonts w:cstheme="minorHAnsi"/>
          <w:b/>
          <w:bCs/>
          <w:snapToGrid w:val="0"/>
        </w:rPr>
      </w:pPr>
      <w:r w:rsidRPr="00D45E74">
        <w:rPr>
          <w:rFonts w:cstheme="minorHAnsi"/>
          <w:b/>
          <w:bCs/>
          <w:snapToGrid w:val="0"/>
        </w:rPr>
        <w:t xml:space="preserve">Pro účely zařazení dodavatele do Systému </w:t>
      </w:r>
      <w:r w:rsidR="00354704" w:rsidRPr="00D45E74">
        <w:rPr>
          <w:rFonts w:cstheme="minorHAnsi"/>
          <w:b/>
          <w:bCs/>
          <w:snapToGrid w:val="0"/>
        </w:rPr>
        <w:t>kvalifikace</w:t>
      </w:r>
      <w:r w:rsidR="00354704">
        <w:rPr>
          <w:rFonts w:cstheme="minorHAnsi"/>
          <w:b/>
          <w:bCs/>
          <w:snapToGrid w:val="0"/>
        </w:rPr>
        <w:t xml:space="preserve"> – </w:t>
      </w:r>
      <w:r w:rsidR="00981683" w:rsidRPr="09827B6D">
        <w:rPr>
          <w:rFonts w:eastAsiaTheme="minorEastAsia"/>
          <w:b/>
          <w:bCs/>
          <w:sz w:val="24"/>
          <w:szCs w:val="24"/>
          <w:lang w:eastAsia="cs-CZ"/>
        </w:rPr>
        <w:t>„Systém monitoringu elektrických veličin v distribučních trafostanicích“ na NN straně distribučního</w:t>
      </w:r>
      <w:r w:rsidR="00981683" w:rsidRPr="09827B6D">
        <w:rPr>
          <w:rFonts w:ascii="Calibri" w:eastAsia="Calibri" w:hAnsi="Calibri" w:cs="Calibri"/>
        </w:rPr>
        <w:t xml:space="preserve"> </w:t>
      </w:r>
      <w:r w:rsidR="00981683" w:rsidRPr="09827B6D">
        <w:rPr>
          <w:rFonts w:eastAsiaTheme="minorEastAsia"/>
          <w:b/>
          <w:bCs/>
          <w:sz w:val="24"/>
          <w:szCs w:val="24"/>
          <w:lang w:eastAsia="cs-CZ"/>
        </w:rPr>
        <w:t>transformátoru</w:t>
      </w:r>
    </w:p>
    <w:p w14:paraId="67C74F6C" w14:textId="6C49F776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</w:p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08954DBA" w14:textId="77777777" w:rsidR="00E5712D" w:rsidRPr="008515CB" w:rsidRDefault="00E5712D" w:rsidP="00E5712D">
      <w:pPr>
        <w:jc w:val="both"/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prohlášení:</w:t>
      </w:r>
    </w:p>
    <w:p w14:paraId="62D394F6" w14:textId="77777777" w:rsidR="00E5712D" w:rsidRPr="00D54E48" w:rsidRDefault="00E5712D" w:rsidP="00E5712D">
      <w:pPr>
        <w:spacing w:after="120"/>
        <w:jc w:val="both"/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>Vedoucí společník/dodavatel</w:t>
      </w:r>
      <w:r>
        <w:rPr>
          <w:rFonts w:cstheme="minorHAnsi"/>
          <w:b/>
          <w:bCs/>
          <w:snapToGrid w:val="0"/>
          <w:highlight w:val="yellow"/>
        </w:rPr>
        <w:t xml:space="preserve"> </w:t>
      </w:r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.</w:t>
      </w:r>
    </w:p>
    <w:p w14:paraId="6A068AA4" w14:textId="77777777" w:rsidR="00E5712D" w:rsidRPr="00314940" w:rsidRDefault="00E5712D" w:rsidP="00E5712D">
      <w:pPr>
        <w:spacing w:after="120"/>
        <w:jc w:val="both"/>
        <w:rPr>
          <w:rFonts w:cstheme="minorHAnsi"/>
          <w:snapToGrid w:val="0"/>
          <w:highlight w:val="yellow"/>
        </w:rPr>
      </w:pPr>
      <w:r w:rsidRPr="00314940">
        <w:rPr>
          <w:rFonts w:cstheme="minorHAnsi"/>
          <w:snapToGrid w:val="0"/>
          <w:highlight w:val="yellow"/>
        </w:rPr>
        <w:t>obchodní firma / jméno a příjmení</w:t>
      </w:r>
      <w:r w:rsidRPr="00314940">
        <w:rPr>
          <w:rFonts w:cstheme="minorHAnsi"/>
          <w:snapToGrid w:val="0"/>
          <w:highlight w:val="yellow"/>
          <w:vertAlign w:val="superscript"/>
        </w:rPr>
        <w:footnoteReference w:id="1"/>
      </w:r>
      <w:r>
        <w:rPr>
          <w:rFonts w:cstheme="minorHAnsi"/>
          <w:iCs/>
          <w:snapToGrid w:val="0"/>
          <w:highlight w:val="yellow"/>
        </w:rPr>
        <w:t xml:space="preserve"> </w:t>
      </w:r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.</w:t>
      </w:r>
    </w:p>
    <w:p w14:paraId="1801974A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se sídlem / trvale bytem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0159FF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IČO: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8A6956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společnost zapsaná v obchodním rejstříku vedeném ……………………………………………………,</w:t>
      </w:r>
    </w:p>
    <w:p w14:paraId="19BE85FC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oddíl </w:t>
      </w:r>
      <w:r>
        <w:rPr>
          <w:rFonts w:cstheme="minorHAnsi"/>
          <w:snapToGrid w:val="0"/>
          <w:sz w:val="20"/>
          <w:szCs w:val="20"/>
          <w:highlight w:val="yellow"/>
        </w:rPr>
        <w:t>…</w:t>
      </w:r>
      <w:proofErr w:type="gramStart"/>
      <w:r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, vložka </w:t>
      </w:r>
      <w:r>
        <w:rPr>
          <w:rFonts w:cstheme="minorHAnsi"/>
          <w:snapToGrid w:val="0"/>
          <w:sz w:val="20"/>
          <w:szCs w:val="20"/>
          <w:highlight w:val="yellow"/>
        </w:rPr>
        <w:t>………………..</w:t>
      </w:r>
    </w:p>
    <w:p w14:paraId="3D26C7CC" w14:textId="77777777" w:rsidR="00E5712D" w:rsidRPr="009C1BD4" w:rsidRDefault="00E5712D" w:rsidP="00E5712D">
      <w:pPr>
        <w:spacing w:after="240"/>
        <w:jc w:val="both"/>
        <w:rPr>
          <w:rFonts w:cstheme="minorHAnsi"/>
          <w:snapToGrid w:val="0"/>
          <w:sz w:val="20"/>
          <w:szCs w:val="20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zastoupená: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3CBC03E" w14:textId="77777777" w:rsidR="00E5712D" w:rsidRPr="008515CB" w:rsidRDefault="00E5712D" w:rsidP="00E5712D">
      <w:pPr>
        <w:spacing w:before="360"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 xml:space="preserve">společně se </w:t>
      </w:r>
      <w:r w:rsidRPr="008515CB">
        <w:rPr>
          <w:rFonts w:cstheme="minorHAnsi"/>
          <w:b/>
          <w:bCs/>
          <w:snapToGrid w:val="0"/>
        </w:rPr>
        <w:t>společníkem/dodavatelem (</w:t>
      </w:r>
      <w:r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 </w:t>
      </w:r>
    </w:p>
    <w:p w14:paraId="0A9AC9EB" w14:textId="77777777" w:rsidR="00E5712D" w:rsidRPr="008B4584" w:rsidRDefault="00E5712D" w:rsidP="00E5712D">
      <w:pPr>
        <w:spacing w:after="120"/>
        <w:jc w:val="both"/>
        <w:rPr>
          <w:rFonts w:cstheme="minorHAnsi"/>
          <w:iCs/>
          <w:snapToGrid w:val="0"/>
          <w:highlight w:val="yellow"/>
        </w:rPr>
      </w:pPr>
      <w:r w:rsidRPr="008B4584">
        <w:rPr>
          <w:rFonts w:cstheme="minorHAnsi"/>
          <w:iCs/>
          <w:snapToGrid w:val="0"/>
          <w:highlight w:val="yellow"/>
        </w:rPr>
        <w:t>obchodní firma / jméno a příjmení</w:t>
      </w:r>
      <w:r w:rsidRPr="008B4584">
        <w:rPr>
          <w:rFonts w:cstheme="minorHAnsi"/>
          <w:iCs/>
          <w:snapToGrid w:val="0"/>
          <w:highlight w:val="yellow"/>
          <w:vertAlign w:val="superscript"/>
        </w:rPr>
        <w:footnoteReference w:id="2"/>
      </w:r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…….</w:t>
      </w:r>
      <w:proofErr w:type="gramEnd"/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.</w:t>
      </w:r>
    </w:p>
    <w:p w14:paraId="6F40E31B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se sídlem / trvale bytem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7557F7E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IČO: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608C1D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společnost zapsaná v obchodním rejstříku vedeném ……………………………………………………,</w:t>
      </w:r>
    </w:p>
    <w:p w14:paraId="6901305E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oddíl </w:t>
      </w:r>
      <w:r>
        <w:rPr>
          <w:rFonts w:cstheme="minorHAnsi"/>
          <w:snapToGrid w:val="0"/>
          <w:sz w:val="20"/>
          <w:szCs w:val="20"/>
          <w:highlight w:val="yellow"/>
        </w:rPr>
        <w:t>…</w:t>
      </w:r>
      <w:proofErr w:type="gramStart"/>
      <w:r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, vložka </w:t>
      </w:r>
      <w:r>
        <w:rPr>
          <w:rFonts w:cstheme="minorHAnsi"/>
          <w:snapToGrid w:val="0"/>
          <w:sz w:val="20"/>
          <w:szCs w:val="20"/>
          <w:highlight w:val="yellow"/>
        </w:rPr>
        <w:t>………………..</w:t>
      </w:r>
    </w:p>
    <w:p w14:paraId="6DA96920" w14:textId="77777777" w:rsidR="00E5712D" w:rsidRPr="009C1BD4" w:rsidRDefault="00E5712D" w:rsidP="00E5712D">
      <w:pPr>
        <w:spacing w:after="240"/>
        <w:jc w:val="both"/>
        <w:rPr>
          <w:rFonts w:cstheme="minorHAnsi"/>
          <w:snapToGrid w:val="0"/>
          <w:sz w:val="20"/>
          <w:szCs w:val="20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zastoupená: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732EECF" w14:textId="77777777" w:rsidR="00E5712D" w:rsidRDefault="00E5712D" w:rsidP="00E5712D">
      <w:pPr>
        <w:spacing w:after="240"/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 xml:space="preserve">tímto čestně prohlašují, </w:t>
      </w:r>
      <w:r w:rsidRPr="008515CB">
        <w:rPr>
          <w:rFonts w:cstheme="minorHAnsi"/>
          <w:bCs/>
          <w:snapToGrid w:val="0"/>
        </w:rPr>
        <w:t xml:space="preserve">že </w:t>
      </w:r>
      <w:r w:rsidRPr="008515CB">
        <w:rPr>
          <w:rFonts w:cstheme="minorHAnsi"/>
        </w:rPr>
        <w:t xml:space="preserve">podávají společnou žádost o zařazení do </w:t>
      </w:r>
      <w:r>
        <w:rPr>
          <w:rFonts w:cstheme="minorHAnsi"/>
        </w:rPr>
        <w:t>S</w:t>
      </w:r>
      <w:r w:rsidRPr="008515CB">
        <w:rPr>
          <w:rFonts w:cstheme="minorHAnsi"/>
        </w:rPr>
        <w:t xml:space="preserve">ystému kvalifikace, </w:t>
      </w:r>
      <w:r w:rsidRPr="008515CB">
        <w:rPr>
          <w:rFonts w:cstheme="minorHAnsi"/>
          <w:bCs/>
          <w:snapToGrid w:val="0"/>
        </w:rPr>
        <w:t xml:space="preserve">zadávané zadavatelem </w:t>
      </w:r>
      <w:r w:rsidRPr="00B378F8">
        <w:rPr>
          <w:rFonts w:cstheme="minorHAnsi"/>
        </w:rPr>
        <w:t>EG.D, a.s.</w:t>
      </w:r>
      <w:r>
        <w:rPr>
          <w:rFonts w:cstheme="minorHAnsi"/>
        </w:rPr>
        <w:t>,</w:t>
      </w:r>
      <w:r w:rsidRPr="00B378F8">
        <w:rPr>
          <w:rFonts w:cstheme="minorHAnsi"/>
        </w:rPr>
        <w:t xml:space="preserve"> </w:t>
      </w:r>
      <w:r w:rsidRPr="008515CB">
        <w:rPr>
          <w:rFonts w:cstheme="minorHAnsi"/>
        </w:rPr>
        <w:t xml:space="preserve">jsou připraveni v zadávacích řízeních navazujících na </w:t>
      </w:r>
      <w:r>
        <w:rPr>
          <w:rFonts w:cstheme="minorHAnsi"/>
        </w:rPr>
        <w:t>S</w:t>
      </w:r>
      <w:r w:rsidRPr="008515CB">
        <w:rPr>
          <w:rFonts w:cstheme="minorHAnsi"/>
        </w:rPr>
        <w:t>ystém kvalifikace uzavírat a předkládat zadavateli doklady v souladu s příslušnými ustanoveními zákona č. 134/2016 Sb., o zadávání veřejných zakáz</w:t>
      </w:r>
      <w:r>
        <w:rPr>
          <w:rFonts w:cstheme="minorHAnsi"/>
        </w:rPr>
        <w:t>ek</w:t>
      </w:r>
      <w:r w:rsidRPr="008515CB">
        <w:rPr>
          <w:rFonts w:cstheme="minorHAnsi"/>
        </w:rPr>
        <w:t>, a doloží písemný závazek (např. smlouvu o společnosti dle § 2716 a</w:t>
      </w:r>
      <w:r>
        <w:rPr>
          <w:rFonts w:cstheme="minorHAnsi"/>
        </w:rPr>
        <w:t> </w:t>
      </w:r>
      <w:r w:rsidRPr="008515CB">
        <w:rPr>
          <w:rFonts w:cstheme="minorHAnsi"/>
        </w:rPr>
        <w:t>násl. zákona č. 89/2012 Sb., občanského zákoníku, včetně plných mocí), z nějž bude plynout, že ponesou společnou a nerozdílnou odpovědnost za plnění zadávané veřejné zakázky.</w:t>
      </w:r>
    </w:p>
    <w:p w14:paraId="18002A2F" w14:textId="77777777" w:rsidR="00E5712D" w:rsidRPr="008515CB" w:rsidRDefault="00E5712D" w:rsidP="00E5712D">
      <w:pPr>
        <w:spacing w:after="48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595EFC47" w14:textId="77777777" w:rsidR="00E5712D" w:rsidRPr="008515CB" w:rsidRDefault="00E5712D" w:rsidP="00E5712D">
      <w:pPr>
        <w:spacing w:after="240"/>
        <w:jc w:val="both"/>
        <w:rPr>
          <w:rFonts w:cstheme="minorHAnsi"/>
        </w:rPr>
      </w:pPr>
      <w:r w:rsidRPr="008515CB">
        <w:rPr>
          <w:rFonts w:cstheme="minorHAnsi"/>
        </w:rPr>
        <w:t>Datum:</w:t>
      </w:r>
      <w:r>
        <w:rPr>
          <w:rFonts w:cstheme="minorHAnsi"/>
        </w:rPr>
        <w:t xml:space="preserve"> </w:t>
      </w:r>
      <w:r w:rsidRPr="009C1BD4">
        <w:rPr>
          <w:rFonts w:cstheme="minorHAnsi"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C011A45" w14:textId="77777777" w:rsidR="00E5712D" w:rsidRPr="00D16D08" w:rsidRDefault="00E5712D" w:rsidP="00E5712D">
      <w:pPr>
        <w:spacing w:after="0" w:line="240" w:lineRule="auto"/>
        <w:jc w:val="both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5DD6C38D" w14:textId="77777777" w:rsidR="008D461B" w:rsidRPr="00D45E74" w:rsidRDefault="008D461B" w:rsidP="00E835FA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sectPr w:rsidR="008D461B" w:rsidRPr="00D45E74" w:rsidSect="0054112D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FF24A" w14:textId="77777777" w:rsidR="0054112D" w:rsidRDefault="0054112D" w:rsidP="007C664C">
      <w:pPr>
        <w:spacing w:after="0" w:line="240" w:lineRule="auto"/>
      </w:pPr>
      <w:r>
        <w:separator/>
      </w:r>
    </w:p>
  </w:endnote>
  <w:endnote w:type="continuationSeparator" w:id="0">
    <w:p w14:paraId="58D56E06" w14:textId="77777777" w:rsidR="0054112D" w:rsidRDefault="0054112D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BC605" w14:textId="77777777" w:rsidR="0054112D" w:rsidRDefault="0054112D" w:rsidP="007C664C">
      <w:pPr>
        <w:spacing w:after="0" w:line="240" w:lineRule="auto"/>
      </w:pPr>
      <w:r>
        <w:separator/>
      </w:r>
    </w:p>
  </w:footnote>
  <w:footnote w:type="continuationSeparator" w:id="0">
    <w:p w14:paraId="3C45522F" w14:textId="77777777" w:rsidR="0054112D" w:rsidRDefault="0054112D" w:rsidP="007C664C">
      <w:pPr>
        <w:spacing w:after="0" w:line="240" w:lineRule="auto"/>
      </w:pPr>
      <w:r>
        <w:continuationSeparator/>
      </w:r>
    </w:p>
  </w:footnote>
  <w:footnote w:id="1">
    <w:p w14:paraId="415980D0" w14:textId="77777777" w:rsidR="00E5712D" w:rsidRPr="00D37895" w:rsidRDefault="00E5712D" w:rsidP="00E5712D">
      <w:pPr>
        <w:pStyle w:val="Textpoznpodarou"/>
        <w:rPr>
          <w:rFonts w:cs="Arial"/>
          <w:sz w:val="16"/>
          <w:szCs w:val="16"/>
        </w:rPr>
      </w:pPr>
      <w:r w:rsidRPr="00D37895">
        <w:rPr>
          <w:rStyle w:val="Znakapoznpodarou"/>
          <w:rFonts w:cs="Arial"/>
          <w:sz w:val="16"/>
          <w:szCs w:val="16"/>
        </w:rPr>
        <w:footnoteRef/>
      </w:r>
      <w:r w:rsidRPr="00D37895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</w:t>
      </w:r>
    </w:p>
  </w:footnote>
  <w:footnote w:id="2">
    <w:p w14:paraId="666C88C7" w14:textId="1952003D" w:rsidR="00E5712D" w:rsidRPr="001120A7" w:rsidRDefault="00E5712D" w:rsidP="00E5712D">
      <w:pPr>
        <w:pStyle w:val="Textpoznpodarou"/>
        <w:rPr>
          <w:rFonts w:cs="Arial"/>
          <w:sz w:val="16"/>
          <w:szCs w:val="16"/>
        </w:rPr>
      </w:pPr>
      <w:r w:rsidRPr="00D37895">
        <w:rPr>
          <w:rStyle w:val="Znakapoznpodarou"/>
          <w:rFonts w:cs="Arial"/>
          <w:sz w:val="16"/>
          <w:szCs w:val="16"/>
        </w:rPr>
        <w:footnoteRef/>
      </w:r>
      <w:r w:rsidRPr="00D37895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</w:t>
      </w:r>
      <w:proofErr w:type="spellStart"/>
      <w:r w:rsidRPr="00D37895">
        <w:rPr>
          <w:rFonts w:cs="Arial"/>
          <w:sz w:val="16"/>
          <w:szCs w:val="16"/>
        </w:rPr>
        <w:t>osobu</w:t>
      </w:r>
      <w:r w:rsidR="003E559B">
        <w:rPr>
          <w:rFonts w:cs="Arial"/>
          <w:sz w:val="16"/>
          <w:szCs w:val="16"/>
        </w:rPr>
        <w:t>u</w:t>
      </w:r>
      <w:proofErr w:type="spellEnd"/>
      <w:r w:rsidR="003E559B"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F53FE" w14:textId="562BA467" w:rsidR="00F66AAF" w:rsidRPr="008515CB" w:rsidRDefault="00354704" w:rsidP="00F66AAF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354704">
      <w:rPr>
        <w:rFonts w:asciiTheme="minorHAnsi" w:hAnsiTheme="minorHAnsi" w:cstheme="minorHAnsi"/>
        <w:sz w:val="22"/>
        <w:szCs w:val="22"/>
      </w:rPr>
      <w:t>Příloha č. 5 - ČP společná žádost</w:t>
    </w:r>
  </w:p>
  <w:p w14:paraId="0FD94F64" w14:textId="111A75A1" w:rsidR="00D16D08" w:rsidRPr="00F66AAF" w:rsidRDefault="00D16D08" w:rsidP="00F66A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2269758">
    <w:abstractNumId w:val="8"/>
  </w:num>
  <w:num w:numId="2" w16cid:durableId="756251039">
    <w:abstractNumId w:val="8"/>
  </w:num>
  <w:num w:numId="3" w16cid:durableId="923420161">
    <w:abstractNumId w:val="8"/>
  </w:num>
  <w:num w:numId="4" w16cid:durableId="916550564">
    <w:abstractNumId w:val="1"/>
  </w:num>
  <w:num w:numId="5" w16cid:durableId="654140776">
    <w:abstractNumId w:val="15"/>
  </w:num>
  <w:num w:numId="6" w16cid:durableId="720907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5319932">
    <w:abstractNumId w:val="3"/>
  </w:num>
  <w:num w:numId="8" w16cid:durableId="1728533822">
    <w:abstractNumId w:val="16"/>
  </w:num>
  <w:num w:numId="9" w16cid:durableId="1932468031">
    <w:abstractNumId w:val="5"/>
  </w:num>
  <w:num w:numId="10" w16cid:durableId="1441341175">
    <w:abstractNumId w:val="12"/>
  </w:num>
  <w:num w:numId="11" w16cid:durableId="1408067442">
    <w:abstractNumId w:val="2"/>
  </w:num>
  <w:num w:numId="12" w16cid:durableId="713040996">
    <w:abstractNumId w:val="10"/>
  </w:num>
  <w:num w:numId="13" w16cid:durableId="624194051">
    <w:abstractNumId w:val="26"/>
  </w:num>
  <w:num w:numId="14" w16cid:durableId="1841390286">
    <w:abstractNumId w:val="20"/>
  </w:num>
  <w:num w:numId="15" w16cid:durableId="1307394954">
    <w:abstractNumId w:val="17"/>
  </w:num>
  <w:num w:numId="16" w16cid:durableId="951866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9617917">
    <w:abstractNumId w:val="25"/>
  </w:num>
  <w:num w:numId="18" w16cid:durableId="160236688">
    <w:abstractNumId w:val="11"/>
  </w:num>
  <w:num w:numId="19" w16cid:durableId="2046716008">
    <w:abstractNumId w:val="24"/>
  </w:num>
  <w:num w:numId="20" w16cid:durableId="1419865244">
    <w:abstractNumId w:val="13"/>
  </w:num>
  <w:num w:numId="21" w16cid:durableId="212425738">
    <w:abstractNumId w:val="18"/>
  </w:num>
  <w:num w:numId="22" w16cid:durableId="2079086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1989157">
    <w:abstractNumId w:val="23"/>
  </w:num>
  <w:num w:numId="24" w16cid:durableId="2091464051">
    <w:abstractNumId w:val="6"/>
  </w:num>
  <w:num w:numId="25" w16cid:durableId="389771115">
    <w:abstractNumId w:val="21"/>
  </w:num>
  <w:num w:numId="26" w16cid:durableId="2043896559">
    <w:abstractNumId w:val="14"/>
  </w:num>
  <w:num w:numId="27" w16cid:durableId="61871925">
    <w:abstractNumId w:val="19"/>
  </w:num>
  <w:num w:numId="28" w16cid:durableId="485633098">
    <w:abstractNumId w:val="22"/>
  </w:num>
  <w:num w:numId="29" w16cid:durableId="648553900">
    <w:abstractNumId w:val="4"/>
  </w:num>
  <w:num w:numId="30" w16cid:durableId="1140852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5771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54704"/>
    <w:rsid w:val="00385055"/>
    <w:rsid w:val="003A26BB"/>
    <w:rsid w:val="003A7923"/>
    <w:rsid w:val="003E559B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0D43"/>
    <w:rsid w:val="0054112D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81683"/>
    <w:rsid w:val="00992869"/>
    <w:rsid w:val="00996565"/>
    <w:rsid w:val="009A3A9D"/>
    <w:rsid w:val="009B471A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95513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0100"/>
    <w:rsid w:val="00CA2780"/>
    <w:rsid w:val="00CC49EE"/>
    <w:rsid w:val="00CF0C0F"/>
    <w:rsid w:val="00CF1054"/>
    <w:rsid w:val="00CF3AE7"/>
    <w:rsid w:val="00D11279"/>
    <w:rsid w:val="00D12A12"/>
    <w:rsid w:val="00D16D08"/>
    <w:rsid w:val="00D45E74"/>
    <w:rsid w:val="00D523D2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5712D"/>
    <w:rsid w:val="00E65653"/>
    <w:rsid w:val="00E77A3E"/>
    <w:rsid w:val="00E833BB"/>
    <w:rsid w:val="00E835FA"/>
    <w:rsid w:val="00E92A45"/>
    <w:rsid w:val="00E9345A"/>
    <w:rsid w:val="00EA0781"/>
    <w:rsid w:val="00EC1BAC"/>
    <w:rsid w:val="00EC6791"/>
    <w:rsid w:val="00ED3EE4"/>
    <w:rsid w:val="00ED67BC"/>
    <w:rsid w:val="00EE4442"/>
    <w:rsid w:val="00F2334D"/>
    <w:rsid w:val="00F370C1"/>
    <w:rsid w:val="00F3781F"/>
    <w:rsid w:val="00F4120C"/>
    <w:rsid w:val="00F66AAF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3249D-C12F-43A6-A3FF-258370F9B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1F390-9374-405C-A7D4-5BE417CE6D6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d890990-4ef4-4f1d-a034-e31ae1b0e682"/>
    <ds:schemaRef ds:uri="78c32696-499d-451a-a863-6249c7b6b8a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30A039-7962-4F0F-8B9E-5162D47F3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5554BA-D5DE-49D7-9CA2-E85AC8E6E4A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Jan Vrbka</cp:lastModifiedBy>
  <cp:revision>4</cp:revision>
  <dcterms:created xsi:type="dcterms:W3CDTF">2024-03-14T18:34:00Z</dcterms:created>
  <dcterms:modified xsi:type="dcterms:W3CDTF">2024-04-02T09:32:00Z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